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595FE68E" w14:textId="712E5932" w:rsidR="00CE3D39" w:rsidRPr="0007653A" w:rsidRDefault="00CE3D39" w:rsidP="004B3F92">
            <w:r>
              <w:t>INVIO CORRISPONDENZA</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proofErr w:type="gramStart"/>
            <w:r w:rsidRPr="00CE3D39">
              <w:rPr>
                <w:b/>
                <w:bCs/>
              </w:rPr>
              <w:lastRenderedPageBreak/>
              <w:t xml:space="preserve">Dati </w:t>
            </w:r>
            <w:r w:rsidR="008A3BDC">
              <w:rPr>
                <w:b/>
                <w:bCs/>
              </w:rPr>
              <w:t xml:space="preserve"> aggiuntivi</w:t>
            </w:r>
            <w:proofErr w:type="gramEnd"/>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7777777" w:rsidR="00610EDF" w:rsidRDefault="00610EDF"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3421B4A4" w14:textId="77777777" w:rsidR="00610EDF" w:rsidRDefault="00610EDF"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37F7E47E" w14:textId="77777777" w:rsidR="00610EDF" w:rsidRDefault="00610EDF" w:rsidP="004B3F92"/>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bl>
    <w:p w14:paraId="460C5465" w14:textId="77777777" w:rsidR="008A682D" w:rsidRDefault="008A682D"/>
    <w:p w14:paraId="75C35E35" w14:textId="77777777" w:rsidR="00AB1E17" w:rsidRPr="00EF72DB" w:rsidRDefault="00AB1E17" w:rsidP="00AB1E17">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b/>
          <w:bCs/>
          <w:sz w:val="24"/>
          <w:szCs w:val="24"/>
          <w:u w:val="single"/>
          <w:lang w:eastAsia="it-IT"/>
        </w:rPr>
      </w:pPr>
      <w:r w:rsidRPr="00EF72DB">
        <w:rPr>
          <w:rFonts w:eastAsia="Times New Roman" w:cstheme="minorHAnsi"/>
          <w:b/>
          <w:bCs/>
          <w:sz w:val="24"/>
          <w:szCs w:val="24"/>
          <w:u w:val="single"/>
          <w:lang w:eastAsia="it-IT"/>
        </w:rPr>
        <w:t>Dichiarazione ai sensi dell’art. 28, comma 2, D.P.R. 29/9/73, n. 600.</w:t>
      </w:r>
    </w:p>
    <w:p w14:paraId="63020F96" w14:textId="77777777" w:rsidR="00AB1E17" w:rsidRPr="00EF72DB" w:rsidRDefault="00AB1E17" w:rsidP="00AB1E17">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eastAsia="Times New Roman" w:cstheme="minorHAnsi"/>
          <w:sz w:val="24"/>
          <w:szCs w:val="24"/>
          <w:lang w:eastAsia="it-IT"/>
        </w:rPr>
        <w:t>In relazione alle disposizioni contenute nella norma sopra indicata, l’Ente dichiara, sotto la propria responsabilità, che l’eventuale contributo assegnato dalla Fondazione:</w:t>
      </w:r>
    </w:p>
    <w:p w14:paraId="611CE2E7" w14:textId="77777777" w:rsidR="00AB1E17" w:rsidRPr="00EF72DB" w:rsidRDefault="00AB1E17" w:rsidP="00AB1E17">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ascii="Georgia" w:eastAsia="Times New Roman" w:hAnsi="Georgia" w:cstheme="minorHAnsi"/>
          <w:sz w:val="44"/>
          <w:szCs w:val="44"/>
          <w:lang w:eastAsia="it-IT"/>
        </w:rPr>
        <w:t>◊</w:t>
      </w:r>
      <w:r w:rsidRPr="00EF72DB">
        <w:rPr>
          <w:rFonts w:eastAsia="Times New Roman" w:cstheme="minorHAnsi"/>
          <w:sz w:val="44"/>
          <w:szCs w:val="44"/>
          <w:lang w:eastAsia="it-IT"/>
        </w:rPr>
        <w:t xml:space="preserve"> </w:t>
      </w:r>
      <w:r w:rsidRPr="00EF72DB">
        <w:rPr>
          <w:rFonts w:eastAsia="Times New Roman" w:cstheme="minorHAnsi"/>
          <w:sz w:val="24"/>
          <w:szCs w:val="24"/>
          <w:lang w:eastAsia="it-IT"/>
        </w:rPr>
        <w:t>è concesso per il perseguimento dei fini istituzionali dell’Ente.</w:t>
      </w:r>
    </w:p>
    <w:p w14:paraId="2C39A9F6" w14:textId="77777777" w:rsidR="00AB1E17" w:rsidRPr="00EF72DB" w:rsidRDefault="00AB1E17" w:rsidP="00AB1E17">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3620D2">
        <w:rPr>
          <w:rFonts w:ascii="Georgia" w:eastAsia="Times New Roman" w:hAnsi="Georgia" w:cstheme="minorHAnsi"/>
          <w:sz w:val="44"/>
          <w:szCs w:val="44"/>
          <w:lang w:eastAsia="it-IT"/>
        </w:rPr>
        <w:t>◊</w:t>
      </w:r>
      <w:r w:rsidRPr="00EF72DB">
        <w:rPr>
          <w:rFonts w:eastAsia="Times New Roman" w:cstheme="minorHAnsi"/>
          <w:sz w:val="24"/>
          <w:szCs w:val="24"/>
          <w:lang w:eastAsia="it-IT"/>
        </w:rPr>
        <w:t xml:space="preserve"> è concesso per lo specifico svolgimento di attività, anche di carattere accessorio o collaterale, di natura commerciale da parte dell’Ente (applicazione della ritenuta d’acconto del 4%)</w:t>
      </w:r>
    </w:p>
    <w:p w14:paraId="4E6546CD" w14:textId="77777777" w:rsidR="00AB1E17" w:rsidRDefault="00AB1E17"/>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77777777" w:rsidR="00FB2582" w:rsidRDefault="00FB2582" w:rsidP="004B3F92"/>
        </w:tc>
      </w:tr>
      <w:tr w:rsidR="00C62613" w14:paraId="1A8ADDDA" w14:textId="77777777" w:rsidTr="00DF0E56">
        <w:trPr>
          <w:trHeight w:val="567"/>
        </w:trPr>
        <w:tc>
          <w:tcPr>
            <w:tcW w:w="2830" w:type="dxa"/>
            <w:vAlign w:val="center"/>
          </w:tcPr>
          <w:p w14:paraId="471A3718" w14:textId="77777777" w:rsidR="00C62613" w:rsidRPr="0007653A" w:rsidRDefault="00C62613" w:rsidP="00DF0E56">
            <w:r>
              <w:t>PARTNER DI PROGETTO (indicare le collaborazioni con enti pubblici e privati e la tipologia del rapporto)</w:t>
            </w:r>
          </w:p>
        </w:tc>
        <w:tc>
          <w:tcPr>
            <w:tcW w:w="6230" w:type="dxa"/>
            <w:vAlign w:val="center"/>
          </w:tcPr>
          <w:p w14:paraId="53C07D11" w14:textId="77777777" w:rsidR="00C62613" w:rsidRDefault="00C62613" w:rsidP="00DF0E56"/>
        </w:tc>
      </w:tr>
      <w:tr w:rsidR="00C42CA0" w:rsidRPr="003C021A" w14:paraId="7395BE57" w14:textId="77777777" w:rsidTr="00124486">
        <w:trPr>
          <w:trHeight w:val="567"/>
        </w:trPr>
        <w:tc>
          <w:tcPr>
            <w:tcW w:w="2830" w:type="dxa"/>
            <w:vAlign w:val="center"/>
          </w:tcPr>
          <w:p w14:paraId="0FA989B0" w14:textId="58E23FBE" w:rsidR="00C42CA0" w:rsidRPr="003C021A" w:rsidRDefault="00C42CA0" w:rsidP="004B3F92">
            <w:r w:rsidRPr="003C021A">
              <w:t>ANALISI DEL BISOGNO A CUI IL RESTAURO FA FRONTE</w:t>
            </w:r>
          </w:p>
        </w:tc>
        <w:tc>
          <w:tcPr>
            <w:tcW w:w="6230" w:type="dxa"/>
            <w:vAlign w:val="center"/>
          </w:tcPr>
          <w:p w14:paraId="7613E06D" w14:textId="77777777" w:rsidR="00C42CA0" w:rsidRPr="003C021A" w:rsidRDefault="00C42CA0" w:rsidP="004B3F92"/>
        </w:tc>
      </w:tr>
      <w:tr w:rsidR="00D4217C" w14:paraId="17BD804F" w14:textId="77777777" w:rsidTr="0046127E">
        <w:trPr>
          <w:trHeight w:val="567"/>
        </w:trPr>
        <w:tc>
          <w:tcPr>
            <w:tcW w:w="2830" w:type="dxa"/>
            <w:vAlign w:val="center"/>
          </w:tcPr>
          <w:p w14:paraId="25178CE3" w14:textId="77777777" w:rsidR="00D4217C" w:rsidRPr="00ED1FF2" w:rsidRDefault="00D4217C" w:rsidP="0046127E">
            <w:r>
              <w:t>PREGIO E VALORE ARTISITICO DEL BENE</w:t>
            </w:r>
          </w:p>
          <w:p w14:paraId="1384A181" w14:textId="77777777" w:rsidR="00D4217C" w:rsidRPr="00ED1FF2" w:rsidRDefault="00D4217C" w:rsidP="0046127E">
            <w:r w:rsidRPr="00ED1FF2">
              <w:t>(max 1500)</w:t>
            </w:r>
          </w:p>
        </w:tc>
        <w:tc>
          <w:tcPr>
            <w:tcW w:w="6230" w:type="dxa"/>
            <w:vAlign w:val="center"/>
          </w:tcPr>
          <w:p w14:paraId="62349ED0" w14:textId="77777777" w:rsidR="00D4217C" w:rsidRDefault="00D4217C" w:rsidP="0046127E"/>
        </w:tc>
      </w:tr>
      <w:tr w:rsidR="00CB27B0" w14:paraId="4DA8DB81" w14:textId="77777777" w:rsidTr="00124486">
        <w:trPr>
          <w:trHeight w:val="567"/>
        </w:trPr>
        <w:tc>
          <w:tcPr>
            <w:tcW w:w="2830" w:type="dxa"/>
            <w:vAlign w:val="center"/>
          </w:tcPr>
          <w:p w14:paraId="32F5919B" w14:textId="140188DD" w:rsidR="00CB27B0" w:rsidRPr="003C021A" w:rsidRDefault="00CB27B0" w:rsidP="004B3F92">
            <w:r w:rsidRPr="003C021A">
              <w:t>LIVELLO DI URGENZA</w:t>
            </w:r>
          </w:p>
        </w:tc>
        <w:tc>
          <w:tcPr>
            <w:tcW w:w="6230" w:type="dxa"/>
            <w:vAlign w:val="center"/>
          </w:tcPr>
          <w:p w14:paraId="11DFB17E" w14:textId="77777777" w:rsidR="00CB27B0" w:rsidRDefault="00CB27B0" w:rsidP="004B3F92"/>
        </w:tc>
      </w:tr>
      <w:tr w:rsidR="00ED1FF2" w14:paraId="1DDCD9B6" w14:textId="77777777" w:rsidTr="0046127E">
        <w:trPr>
          <w:trHeight w:val="567"/>
        </w:trPr>
        <w:tc>
          <w:tcPr>
            <w:tcW w:w="2830" w:type="dxa"/>
            <w:vAlign w:val="center"/>
          </w:tcPr>
          <w:p w14:paraId="451C250A" w14:textId="77777777" w:rsidR="00ED1FF2" w:rsidRDefault="00ED1FF2" w:rsidP="0046127E">
            <w:r>
              <w:t>RISULTATI ATTESI</w:t>
            </w:r>
          </w:p>
          <w:p w14:paraId="63C5CCA5" w14:textId="53B9470E" w:rsidR="00ED1FF2" w:rsidRPr="0007653A" w:rsidRDefault="00ED1FF2" w:rsidP="001555E8">
            <w:r>
              <w:t>(</w:t>
            </w:r>
            <w:r w:rsidRPr="00F71BAE">
              <w:t>Benefici tangibili per i destinatari, ricadute sul territorio</w:t>
            </w:r>
            <w:r w:rsidR="001555E8">
              <w:t>, azioni per il miglioramento della fruibilità del bene, capacità di integrarsi nei piani di recupero e valorizzazione del territorio</w:t>
            </w:r>
            <w:r w:rsidRPr="00F71BAE">
              <w:t>: max</w:t>
            </w:r>
            <w:r>
              <w:t xml:space="preserve"> 1500) </w:t>
            </w:r>
          </w:p>
        </w:tc>
        <w:tc>
          <w:tcPr>
            <w:tcW w:w="6230" w:type="dxa"/>
            <w:vAlign w:val="center"/>
          </w:tcPr>
          <w:p w14:paraId="3648B1E1" w14:textId="77777777" w:rsidR="00ED1FF2" w:rsidRDefault="00ED1FF2" w:rsidP="0046127E"/>
        </w:tc>
      </w:tr>
      <w:tr w:rsidR="00FB2582" w14:paraId="04F3CF83" w14:textId="77777777" w:rsidTr="00124486">
        <w:trPr>
          <w:trHeight w:val="567"/>
        </w:trPr>
        <w:tc>
          <w:tcPr>
            <w:tcW w:w="2830" w:type="dxa"/>
            <w:vAlign w:val="center"/>
          </w:tcPr>
          <w:p w14:paraId="3243E94E" w14:textId="13DABB2A" w:rsidR="00FB2582" w:rsidRPr="0007653A" w:rsidRDefault="00F71BAE" w:rsidP="004B3F92">
            <w:r>
              <w:t>LOCALIZZAZIONE DETTAGLIATA</w:t>
            </w:r>
            <w:r w:rsidR="00EF514E">
              <w:t xml:space="preserve"> </w:t>
            </w:r>
          </w:p>
        </w:tc>
        <w:tc>
          <w:tcPr>
            <w:tcW w:w="6230" w:type="dxa"/>
            <w:vAlign w:val="center"/>
          </w:tcPr>
          <w:p w14:paraId="725A1566" w14:textId="77777777" w:rsidR="00FB2582" w:rsidRDefault="00FB2582" w:rsidP="004B3F92"/>
        </w:tc>
      </w:tr>
      <w:tr w:rsidR="002A25C2" w14:paraId="1F2EACDE" w14:textId="77777777" w:rsidTr="00124486">
        <w:trPr>
          <w:trHeight w:val="567"/>
        </w:trPr>
        <w:tc>
          <w:tcPr>
            <w:tcW w:w="2830" w:type="dxa"/>
            <w:vAlign w:val="center"/>
          </w:tcPr>
          <w:p w14:paraId="08728EA3" w14:textId="0DE8DEAE" w:rsidR="002A25C2" w:rsidRPr="0007653A" w:rsidRDefault="002A25C2" w:rsidP="004B3F92">
            <w:r>
              <w:t>TEMPISTICA</w:t>
            </w:r>
            <w:r w:rsidR="00CB27B0">
              <w:t xml:space="preserve"> E PIANO DEGLI INTERVENTI</w:t>
            </w:r>
          </w:p>
        </w:tc>
        <w:tc>
          <w:tcPr>
            <w:tcW w:w="6230" w:type="dxa"/>
            <w:vAlign w:val="center"/>
          </w:tcPr>
          <w:p w14:paraId="2DD6A96E" w14:textId="77777777" w:rsidR="002A25C2" w:rsidRDefault="002A25C2" w:rsidP="004B3F92"/>
        </w:tc>
      </w:tr>
      <w:tr w:rsidR="00CB27B0" w14:paraId="518D28A6" w14:textId="77777777" w:rsidTr="00124486">
        <w:trPr>
          <w:trHeight w:val="567"/>
        </w:trPr>
        <w:tc>
          <w:tcPr>
            <w:tcW w:w="2830" w:type="dxa"/>
            <w:vAlign w:val="center"/>
          </w:tcPr>
          <w:p w14:paraId="024017A7" w14:textId="3F4898A3" w:rsidR="00CB27B0" w:rsidRDefault="00CB27B0" w:rsidP="004B3F92">
            <w:r>
              <w:t>STATO DI AVANZAMENTO</w:t>
            </w:r>
          </w:p>
        </w:tc>
        <w:tc>
          <w:tcPr>
            <w:tcW w:w="6230" w:type="dxa"/>
            <w:vAlign w:val="center"/>
          </w:tcPr>
          <w:p w14:paraId="6FD82194" w14:textId="77777777" w:rsidR="00CB27B0" w:rsidRDefault="00CB27B0" w:rsidP="004B3F92"/>
        </w:tc>
      </w:tr>
      <w:tr w:rsidR="00FB2582" w14:paraId="28BEDF2E" w14:textId="77777777" w:rsidTr="00124486">
        <w:trPr>
          <w:trHeight w:val="567"/>
        </w:trPr>
        <w:tc>
          <w:tcPr>
            <w:tcW w:w="2830" w:type="dxa"/>
            <w:vAlign w:val="center"/>
          </w:tcPr>
          <w:p w14:paraId="18A9D11E" w14:textId="670B56CF" w:rsidR="00FB2582" w:rsidRPr="0007653A" w:rsidRDefault="002A25C2" w:rsidP="004B3F92">
            <w:r>
              <w:t xml:space="preserve">ATTIVITA’ DI </w:t>
            </w:r>
            <w:r w:rsidR="00F71BAE">
              <w:t>COMUNICAZIONE</w:t>
            </w:r>
          </w:p>
        </w:tc>
        <w:tc>
          <w:tcPr>
            <w:tcW w:w="6230" w:type="dxa"/>
            <w:vAlign w:val="center"/>
          </w:tcPr>
          <w:p w14:paraId="45C81AF4" w14:textId="77777777" w:rsidR="00FB2582" w:rsidRDefault="00FB2582" w:rsidP="004B3F92"/>
        </w:tc>
      </w:tr>
      <w:tr w:rsidR="00D4217C" w14:paraId="34128485" w14:textId="77777777" w:rsidTr="00124486">
        <w:trPr>
          <w:trHeight w:val="567"/>
        </w:trPr>
        <w:tc>
          <w:tcPr>
            <w:tcW w:w="2830" w:type="dxa"/>
            <w:vAlign w:val="center"/>
          </w:tcPr>
          <w:p w14:paraId="31F54D74" w14:textId="0E3D0788" w:rsidR="00D4217C" w:rsidRDefault="00D4217C" w:rsidP="004B3F92">
            <w:r>
              <w:t>AUTORIZZAZIONE SOPRINTENDENZA *</w:t>
            </w:r>
          </w:p>
        </w:tc>
        <w:tc>
          <w:tcPr>
            <w:tcW w:w="6230" w:type="dxa"/>
            <w:vAlign w:val="center"/>
          </w:tcPr>
          <w:p w14:paraId="2AA91835" w14:textId="77777777" w:rsidR="00D4217C" w:rsidRDefault="00D4217C" w:rsidP="004B3F92"/>
        </w:tc>
      </w:tr>
      <w:tr w:rsidR="00D4217C" w14:paraId="7FC0154B" w14:textId="77777777" w:rsidTr="00124486">
        <w:trPr>
          <w:trHeight w:val="567"/>
        </w:trPr>
        <w:tc>
          <w:tcPr>
            <w:tcW w:w="2830" w:type="dxa"/>
            <w:vAlign w:val="center"/>
          </w:tcPr>
          <w:p w14:paraId="3771A227" w14:textId="36F7D8D1" w:rsidR="00D4217C" w:rsidRDefault="00D4217C" w:rsidP="004B3F92">
            <w:r>
              <w:t>PROPRIETA’ DEL BENE E TITOLO DI POSSESSO*</w:t>
            </w:r>
          </w:p>
        </w:tc>
        <w:tc>
          <w:tcPr>
            <w:tcW w:w="6230" w:type="dxa"/>
            <w:vAlign w:val="center"/>
          </w:tcPr>
          <w:p w14:paraId="1D667C6D" w14:textId="77777777" w:rsidR="00D4217C" w:rsidRDefault="00D4217C" w:rsidP="004B3F92"/>
        </w:tc>
      </w:tr>
    </w:tbl>
    <w:p w14:paraId="2D6C2E85" w14:textId="29F06ED4" w:rsidR="00C62613" w:rsidRDefault="00C62613"/>
    <w:p w14:paraId="07D8802E" w14:textId="77777777" w:rsidR="00C62613" w:rsidRDefault="00C62613">
      <w:r>
        <w:br w:type="page"/>
      </w:r>
    </w:p>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lastRenderedPageBreak/>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79BBA0FC" w:rsidR="009A2A4B" w:rsidRDefault="00EF514E" w:rsidP="004B3F92">
            <w:r>
              <w:t>(solo le spese ammissibili)</w:t>
            </w:r>
          </w:p>
        </w:tc>
        <w:tc>
          <w:tcPr>
            <w:tcW w:w="6230" w:type="dxa"/>
            <w:vAlign w:val="center"/>
          </w:tcPr>
          <w:p w14:paraId="3900DA7D" w14:textId="77777777" w:rsidR="009A2A4B" w:rsidRDefault="009A2A4B" w:rsidP="004B3F92"/>
        </w:tc>
      </w:tr>
      <w:tr w:rsidR="00FB2582" w14:paraId="7BAD724E" w14:textId="77777777" w:rsidTr="00124486">
        <w:trPr>
          <w:trHeight w:val="567"/>
        </w:trPr>
        <w:tc>
          <w:tcPr>
            <w:tcW w:w="2830" w:type="dxa"/>
            <w:vAlign w:val="center"/>
          </w:tcPr>
          <w:p w14:paraId="11A2319D" w14:textId="2C81BF6E" w:rsidR="00FB2582" w:rsidRPr="0007653A" w:rsidRDefault="00E813FC" w:rsidP="004B3F92">
            <w:r>
              <w:t>CONTRIBUTO RICHIESTO * (</w:t>
            </w:r>
            <w:r w:rsidR="00124486">
              <w:t>max</w:t>
            </w:r>
            <w:r>
              <w:t xml:space="preserve"> € 15.000)</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5BFB5E4B" w:rsidR="00FB2582" w:rsidRPr="0007653A" w:rsidRDefault="00E813FC" w:rsidP="004B3F92">
            <w:r>
              <w:t>PERCENTUALE DELL’IMPORTO RICHIESTO (</w:t>
            </w:r>
            <w:r w:rsidR="00124486">
              <w:t>max</w:t>
            </w:r>
            <w:r>
              <w:t xml:space="preserve"> 50%)</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06347BFF" w14:textId="474FF453" w:rsidR="00FB2582" w:rsidRPr="0007653A" w:rsidRDefault="00E813FC" w:rsidP="004B3F92">
            <w:r>
              <w:t>COPERTURA DA COFINANZIAMENTO (elenco)</w:t>
            </w:r>
          </w:p>
        </w:tc>
        <w:tc>
          <w:tcPr>
            <w:tcW w:w="6230" w:type="dxa"/>
            <w:vAlign w:val="center"/>
          </w:tcPr>
          <w:p w14:paraId="2685903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1D2B6FE7" w14:textId="3A1070F0" w:rsidR="004A58FE" w:rsidRDefault="009D71D6" w:rsidP="002F731F">
      <w:pPr>
        <w:rPr>
          <w:u w:val="single"/>
        </w:rPr>
      </w:pPr>
      <w:r w:rsidRPr="002F731F">
        <w:rPr>
          <w:u w:val="single"/>
        </w:rPr>
        <w:t xml:space="preserve">ALLEGATI </w:t>
      </w:r>
      <w:r w:rsidR="004A58FE" w:rsidRPr="002F731F">
        <w:rPr>
          <w:u w:val="single"/>
        </w:rPr>
        <w:t>P</w:t>
      </w:r>
      <w:r w:rsidR="004A58FE">
        <w:rPr>
          <w:u w:val="single"/>
        </w:rPr>
        <w:t xml:space="preserve">ER TUTTI GLI ENTI </w:t>
      </w:r>
    </w:p>
    <w:p w14:paraId="2670B40E" w14:textId="77777777" w:rsidR="004A58FE" w:rsidRDefault="004A58FE" w:rsidP="004A58FE">
      <w:pPr>
        <w:pStyle w:val="Paragrafoelenco"/>
        <w:numPr>
          <w:ilvl w:val="1"/>
          <w:numId w:val="7"/>
        </w:numPr>
        <w:spacing w:after="0" w:line="276" w:lineRule="auto"/>
        <w:ind w:left="567" w:hanging="283"/>
        <w:jc w:val="both"/>
      </w:pPr>
      <w:r>
        <w:t xml:space="preserve">Documento d'identità del legale rappresentante. </w:t>
      </w:r>
    </w:p>
    <w:p w14:paraId="4CB84D55" w14:textId="77777777" w:rsidR="004A58FE" w:rsidRDefault="004A58FE" w:rsidP="004A58FE">
      <w:pPr>
        <w:pStyle w:val="Paragrafoelenco"/>
        <w:numPr>
          <w:ilvl w:val="1"/>
          <w:numId w:val="7"/>
        </w:numPr>
        <w:spacing w:after="0" w:line="276" w:lineRule="auto"/>
        <w:ind w:left="567" w:hanging="283"/>
        <w:jc w:val="both"/>
      </w:pPr>
      <w:r>
        <w:t xml:space="preserve">Relazione tecnica composta da: relazione storico artistica, descrizione dello stato di fatto, intervento proposto. </w:t>
      </w:r>
    </w:p>
    <w:p w14:paraId="557BA452" w14:textId="77777777" w:rsidR="004A58FE" w:rsidRDefault="004A58FE" w:rsidP="004A58FE">
      <w:pPr>
        <w:pStyle w:val="Paragrafoelenco"/>
        <w:numPr>
          <w:ilvl w:val="1"/>
          <w:numId w:val="7"/>
        </w:numPr>
        <w:spacing w:after="0" w:line="276" w:lineRule="auto"/>
        <w:ind w:left="567" w:hanging="283"/>
        <w:jc w:val="both"/>
      </w:pPr>
      <w:r>
        <w:t xml:space="preserve">Documento attestante il titolo di proprietà o altro diritto reale sul del bene e, nei casi previsti, delega della proprietà ad intervenire. </w:t>
      </w:r>
    </w:p>
    <w:p w14:paraId="035BD3F4" w14:textId="77777777" w:rsidR="004A58FE" w:rsidRDefault="004A58FE" w:rsidP="004A58FE">
      <w:pPr>
        <w:pStyle w:val="Paragrafoelenco"/>
        <w:numPr>
          <w:ilvl w:val="1"/>
          <w:numId w:val="7"/>
        </w:numPr>
        <w:spacing w:after="0" w:line="276" w:lineRule="auto"/>
        <w:ind w:left="567" w:hanging="283"/>
        <w:jc w:val="both"/>
      </w:pPr>
      <w:r>
        <w:t xml:space="preserve">Autorizzazioni delle Soprintendenze competenti (non antecedenti a 5 anni). </w:t>
      </w:r>
    </w:p>
    <w:p w14:paraId="74DEFC46" w14:textId="2236FFA3" w:rsidR="004A58FE" w:rsidRDefault="004A58FE" w:rsidP="004A58FE">
      <w:pPr>
        <w:pStyle w:val="Paragrafoelenco"/>
        <w:numPr>
          <w:ilvl w:val="1"/>
          <w:numId w:val="7"/>
        </w:numPr>
        <w:spacing w:after="0" w:line="276" w:lineRule="auto"/>
        <w:ind w:left="567" w:hanging="283"/>
        <w:jc w:val="both"/>
      </w:pPr>
      <w:r>
        <w:t xml:space="preserve">Certificato di necessità dell’intervento su beni culturali (art. 31 c.2 </w:t>
      </w:r>
      <w:proofErr w:type="spellStart"/>
      <w:r>
        <w:t>D.Lgs</w:t>
      </w:r>
      <w:proofErr w:type="spellEnd"/>
      <w:r>
        <w:t xml:space="preserve"> 42/2004 e </w:t>
      </w:r>
      <w:proofErr w:type="spellStart"/>
      <w:r>
        <w:t>s.m.i.</w:t>
      </w:r>
      <w:proofErr w:type="spellEnd"/>
      <w:r>
        <w:t>)</w:t>
      </w:r>
    </w:p>
    <w:p w14:paraId="2980F1F5" w14:textId="77777777" w:rsidR="004A58FE" w:rsidRDefault="004A58FE" w:rsidP="004A58FE">
      <w:pPr>
        <w:pStyle w:val="Paragrafoelenco"/>
        <w:numPr>
          <w:ilvl w:val="1"/>
          <w:numId w:val="7"/>
        </w:numPr>
        <w:spacing w:after="0" w:line="276" w:lineRule="auto"/>
        <w:ind w:left="567" w:hanging="283"/>
        <w:jc w:val="both"/>
      </w:pPr>
      <w:r>
        <w:t xml:space="preserve">Computo metrico o preventivi dettagliati di spesa. </w:t>
      </w:r>
    </w:p>
    <w:p w14:paraId="52CF0677" w14:textId="5D900924" w:rsidR="004A58FE" w:rsidRDefault="004A58FE" w:rsidP="004A58FE">
      <w:pPr>
        <w:pStyle w:val="Paragrafoelenco"/>
        <w:numPr>
          <w:ilvl w:val="1"/>
          <w:numId w:val="7"/>
        </w:numPr>
        <w:spacing w:after="0" w:line="276" w:lineRule="auto"/>
        <w:ind w:left="567" w:hanging="283"/>
        <w:jc w:val="both"/>
      </w:pPr>
      <w:r>
        <w:t xml:space="preserve">Quadro economico </w:t>
      </w:r>
    </w:p>
    <w:p w14:paraId="6B37E17D" w14:textId="77777777" w:rsidR="004A58FE" w:rsidRDefault="004A58FE" w:rsidP="004A58FE">
      <w:pPr>
        <w:pStyle w:val="Paragrafoelenco"/>
        <w:numPr>
          <w:ilvl w:val="1"/>
          <w:numId w:val="7"/>
        </w:numPr>
        <w:spacing w:after="0" w:line="276" w:lineRule="auto"/>
        <w:ind w:left="567" w:hanging="283"/>
        <w:jc w:val="both"/>
      </w:pPr>
      <w:r>
        <w:t xml:space="preserve">Materiale fotografico relativo all’intervento. </w:t>
      </w:r>
    </w:p>
    <w:p w14:paraId="778FD1A1" w14:textId="2C9EA829" w:rsidR="004A58FE" w:rsidRDefault="004A58FE" w:rsidP="007E5B89">
      <w:pPr>
        <w:pStyle w:val="Paragrafoelenco"/>
        <w:numPr>
          <w:ilvl w:val="1"/>
          <w:numId w:val="7"/>
        </w:numPr>
        <w:spacing w:after="0" w:line="276" w:lineRule="auto"/>
        <w:ind w:left="567" w:hanging="283"/>
        <w:jc w:val="both"/>
      </w:pPr>
      <w:r>
        <w:t xml:space="preserve">Eventuali lettere di cofinanziamento acquisito. </w:t>
      </w:r>
    </w:p>
    <w:p w14:paraId="6369F8C9" w14:textId="77777777" w:rsidR="004A58FE" w:rsidRDefault="004A58FE" w:rsidP="004A58FE">
      <w:pPr>
        <w:spacing w:after="0" w:line="276" w:lineRule="auto"/>
        <w:jc w:val="both"/>
      </w:pPr>
      <w:r>
        <w:t xml:space="preserve">In aggiunta </w:t>
      </w:r>
      <w:r>
        <w:rPr>
          <w:u w:val="single"/>
        </w:rPr>
        <w:t>PER GLI ENTI ECCLESIASTICI</w:t>
      </w:r>
      <w:r>
        <w:t xml:space="preserve"> </w:t>
      </w:r>
    </w:p>
    <w:p w14:paraId="737A150D" w14:textId="77777777" w:rsidR="004A58FE" w:rsidRDefault="004A58FE" w:rsidP="004A58FE">
      <w:pPr>
        <w:pStyle w:val="Paragrafoelenco"/>
        <w:numPr>
          <w:ilvl w:val="1"/>
          <w:numId w:val="9"/>
        </w:numPr>
        <w:spacing w:after="0" w:line="276" w:lineRule="auto"/>
        <w:ind w:left="567" w:hanging="283"/>
        <w:jc w:val="both"/>
      </w:pPr>
      <w:r>
        <w:t xml:space="preserve">Lettera di trasmissione da parte dell'Ufficio Beni Culturali Ecclesiastici della Diocesi alle Soprintendenze competenti per il rilascio della/e autorizzazione/i </w:t>
      </w:r>
    </w:p>
    <w:p w14:paraId="1E4B2067" w14:textId="307D704E" w:rsidR="002F731F" w:rsidRDefault="004A58FE" w:rsidP="00C53BF2">
      <w:pPr>
        <w:pStyle w:val="Paragrafoelenco"/>
        <w:numPr>
          <w:ilvl w:val="1"/>
          <w:numId w:val="9"/>
        </w:numPr>
        <w:spacing w:after="0" w:line="276" w:lineRule="auto"/>
        <w:ind w:left="567" w:hanging="283"/>
        <w:jc w:val="both"/>
      </w:pPr>
      <w:r>
        <w:t xml:space="preserve">Autorizzazione dell'Ordinario diocesano all'esecuzione dell'intervento. </w:t>
      </w:r>
    </w:p>
    <w:p w14:paraId="7D0086C0" w14:textId="2E5F6FA7" w:rsidR="004A58FE" w:rsidRDefault="004A58FE" w:rsidP="004A58FE">
      <w:pPr>
        <w:spacing w:after="0" w:line="276" w:lineRule="auto"/>
        <w:jc w:val="both"/>
      </w:pPr>
      <w:r>
        <w:t xml:space="preserve">In aggiunta </w:t>
      </w:r>
      <w:r>
        <w:rPr>
          <w:u w:val="single"/>
        </w:rPr>
        <w:t>PER GLI ENTI PRIVATI</w:t>
      </w:r>
      <w:r>
        <w:t xml:space="preserve"> </w:t>
      </w:r>
    </w:p>
    <w:p w14:paraId="183E63D8" w14:textId="77777777" w:rsidR="004A58FE" w:rsidRDefault="004A58FE" w:rsidP="004A58FE">
      <w:pPr>
        <w:pStyle w:val="Paragrafoelenco"/>
        <w:numPr>
          <w:ilvl w:val="1"/>
          <w:numId w:val="10"/>
        </w:numPr>
        <w:spacing w:after="0" w:line="276" w:lineRule="auto"/>
        <w:ind w:left="567" w:hanging="436"/>
        <w:jc w:val="both"/>
      </w:pPr>
      <w:r>
        <w:t xml:space="preserve">Statuto vigente </w:t>
      </w:r>
    </w:p>
    <w:p w14:paraId="2C89251E" w14:textId="77777777" w:rsidR="004A58FE" w:rsidRDefault="004A58FE" w:rsidP="004A58FE">
      <w:pPr>
        <w:pStyle w:val="Paragrafoelenco"/>
        <w:numPr>
          <w:ilvl w:val="1"/>
          <w:numId w:val="10"/>
        </w:numPr>
        <w:spacing w:after="0" w:line="276" w:lineRule="auto"/>
        <w:ind w:left="567" w:hanging="436"/>
        <w:jc w:val="both"/>
      </w:pPr>
      <w:r>
        <w:t xml:space="preserve">Atto costitutivo registrato </w:t>
      </w:r>
    </w:p>
    <w:p w14:paraId="10B0927C" w14:textId="557043F7" w:rsidR="002F731F" w:rsidRDefault="004A58FE" w:rsidP="00C62613">
      <w:pPr>
        <w:pStyle w:val="Paragrafoelenco"/>
        <w:numPr>
          <w:ilvl w:val="1"/>
          <w:numId w:val="10"/>
        </w:numPr>
        <w:spacing w:after="0" w:line="360" w:lineRule="auto"/>
        <w:ind w:left="567" w:hanging="436"/>
        <w:jc w:val="both"/>
      </w:pPr>
      <w:r>
        <w:t xml:space="preserve">Bilancio consuntivo </w:t>
      </w:r>
    </w:p>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w:t>
      </w:r>
      <w:proofErr w:type="gramStart"/>
      <w:r w:rsidRPr="002821CE">
        <w:rPr>
          <w:rFonts w:eastAsia="Calibri" w:cstheme="minorHAnsi"/>
          <w:i/>
          <w:iCs/>
          <w:sz w:val="18"/>
          <w:szCs w:val="18"/>
        </w:rPr>
        <w:t>…….</w:t>
      </w:r>
      <w:proofErr w:type="gramEnd"/>
      <w:r w:rsidRPr="002821CE">
        <w:rPr>
          <w:rFonts w:eastAsia="Calibri" w:cstheme="minorHAnsi"/>
          <w:i/>
          <w:iCs/>
          <w:sz w:val="18"/>
          <w:szCs w:val="18"/>
        </w:rPr>
        <w:t>……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D70" w14:textId="3430282C"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CA0">
      <w:rPr>
        <w:b/>
        <w:bCs/>
        <w:i/>
        <w:iCs/>
        <w:color w:val="44546A" w:themeColor="text2"/>
        <w:sz w:val="44"/>
        <w:szCs w:val="44"/>
      </w:rPr>
      <w:t>RESTAURI CON ARTE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9F06B1"/>
    <w:multiLevelType w:val="hybridMultilevel"/>
    <w:tmpl w:val="EAC0811A"/>
    <w:lvl w:ilvl="0" w:tplc="FFFFFFFF">
      <w:start w:val="1"/>
      <w:numFmt w:val="lowerLetter"/>
      <w:lvlText w:val="%1)"/>
      <w:lvlJc w:val="left"/>
      <w:pPr>
        <w:ind w:left="720" w:hanging="360"/>
      </w:pPr>
    </w:lvl>
    <w:lvl w:ilvl="1" w:tplc="FFFFFFFF">
      <w:start w:val="1"/>
      <w:numFmt w:val="bullet"/>
      <w:lvlText w:val="•"/>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7F097B"/>
    <w:multiLevelType w:val="hybridMultilevel"/>
    <w:tmpl w:val="A75A97D2"/>
    <w:lvl w:ilvl="0" w:tplc="FFFFFFFF">
      <w:start w:val="1"/>
      <w:numFmt w:val="lowerLetter"/>
      <w:lvlText w:val="%1)"/>
      <w:lvlJc w:val="left"/>
      <w:pPr>
        <w:ind w:left="720" w:hanging="360"/>
      </w:pPr>
    </w:lvl>
    <w:lvl w:ilvl="1" w:tplc="4B5210E6">
      <w:numFmt w:val="bullet"/>
      <w:lvlText w:val="-"/>
      <w:lvlJc w:val="left"/>
      <w:rPr>
        <w:rFonts w:ascii="Calibri" w:eastAsiaTheme="minorHAnsi" w:hAnsi="Calibri" w:cs="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55B54187"/>
    <w:multiLevelType w:val="hybridMultilevel"/>
    <w:tmpl w:val="2C622C44"/>
    <w:lvl w:ilvl="0" w:tplc="FFFFFFFF">
      <w:start w:val="1"/>
      <w:numFmt w:val="bullet"/>
      <w:lvlText w:val="•"/>
      <w:lvlJc w:val="left"/>
      <w:pPr>
        <w:ind w:left="720" w:hanging="360"/>
      </w:pPr>
    </w:lvl>
    <w:lvl w:ilvl="1" w:tplc="0410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6D843586"/>
    <w:multiLevelType w:val="hybridMultilevel"/>
    <w:tmpl w:val="1ACE93C6"/>
    <w:lvl w:ilvl="0" w:tplc="FFFFFFFF">
      <w:start w:val="1"/>
      <w:numFmt w:val="lowerLetter"/>
      <w:lvlText w:val="%1)"/>
      <w:lvlJc w:val="left"/>
      <w:pPr>
        <w:ind w:left="720" w:hanging="360"/>
      </w:pPr>
    </w:lvl>
    <w:lvl w:ilvl="1" w:tplc="FFFFFFFF">
      <w:start w:val="1"/>
      <w:numFmt w:val="bullet"/>
      <w:lvlText w:val="•"/>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7C14541D"/>
    <w:multiLevelType w:val="hybridMultilevel"/>
    <w:tmpl w:val="3B42A294"/>
    <w:lvl w:ilvl="0" w:tplc="FFFFFFFF">
      <w:start w:val="1"/>
      <w:numFmt w:val="lowerLetter"/>
      <w:lvlText w:val="%1)"/>
      <w:lvlJc w:val="left"/>
      <w:pPr>
        <w:ind w:left="720" w:hanging="360"/>
      </w:pPr>
    </w:lvl>
    <w:lvl w:ilvl="1" w:tplc="4B5210E6">
      <w:numFmt w:val="bullet"/>
      <w:lvlText w:val="-"/>
      <w:lvlJc w:val="left"/>
      <w:rPr>
        <w:rFonts w:ascii="Calibri" w:eastAsiaTheme="minorHAnsi" w:hAnsi="Calibri" w:cs="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7DC53A6A"/>
    <w:multiLevelType w:val="hybridMultilevel"/>
    <w:tmpl w:val="7A3E2390"/>
    <w:lvl w:ilvl="0" w:tplc="FFFFFFFF">
      <w:start w:val="1"/>
      <w:numFmt w:val="bullet"/>
      <w:lvlText w:val="•"/>
      <w:lvlJc w:val="left"/>
      <w:pPr>
        <w:ind w:left="720" w:hanging="360"/>
      </w:pPr>
    </w:lvl>
    <w:lvl w:ilvl="1" w:tplc="4B5210E6">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20472726">
    <w:abstractNumId w:val="3"/>
  </w:num>
  <w:num w:numId="2" w16cid:durableId="465702038">
    <w:abstractNumId w:val="2"/>
  </w:num>
  <w:num w:numId="3" w16cid:durableId="79984279">
    <w:abstractNumId w:val="0"/>
  </w:num>
  <w:num w:numId="4" w16cid:durableId="2141652055">
    <w:abstractNumId w:val="5"/>
  </w:num>
  <w:num w:numId="5" w16cid:durableId="87524184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236912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1931678">
    <w:abstractNumId w:val="8"/>
  </w:num>
  <w:num w:numId="8" w16cid:durableId="982084041">
    <w:abstractNumId w:val="1"/>
  </w:num>
  <w:num w:numId="9" w16cid:durableId="2145197291">
    <w:abstractNumId w:val="7"/>
  </w:num>
  <w:num w:numId="10" w16cid:durableId="10425587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E7AD3"/>
    <w:rsid w:val="00124486"/>
    <w:rsid w:val="001555E8"/>
    <w:rsid w:val="001C73EC"/>
    <w:rsid w:val="001D6661"/>
    <w:rsid w:val="00200D6F"/>
    <w:rsid w:val="002748D0"/>
    <w:rsid w:val="002821CE"/>
    <w:rsid w:val="002A25C2"/>
    <w:rsid w:val="002B29B6"/>
    <w:rsid w:val="002F731F"/>
    <w:rsid w:val="003866F7"/>
    <w:rsid w:val="003A3E5F"/>
    <w:rsid w:val="003C021A"/>
    <w:rsid w:val="00487992"/>
    <w:rsid w:val="004A58FE"/>
    <w:rsid w:val="004B3F92"/>
    <w:rsid w:val="005862CE"/>
    <w:rsid w:val="00610EDF"/>
    <w:rsid w:val="006A48CB"/>
    <w:rsid w:val="007052AA"/>
    <w:rsid w:val="007748E2"/>
    <w:rsid w:val="007F771B"/>
    <w:rsid w:val="00817EC6"/>
    <w:rsid w:val="00825328"/>
    <w:rsid w:val="008A3BDC"/>
    <w:rsid w:val="008A682D"/>
    <w:rsid w:val="009A2A4B"/>
    <w:rsid w:val="009D71D6"/>
    <w:rsid w:val="00A24840"/>
    <w:rsid w:val="00AB1E17"/>
    <w:rsid w:val="00B50D73"/>
    <w:rsid w:val="00C42CA0"/>
    <w:rsid w:val="00C62613"/>
    <w:rsid w:val="00C97191"/>
    <w:rsid w:val="00CB27B0"/>
    <w:rsid w:val="00CE3D39"/>
    <w:rsid w:val="00D4217C"/>
    <w:rsid w:val="00D83F6B"/>
    <w:rsid w:val="00E813FC"/>
    <w:rsid w:val="00EB0515"/>
    <w:rsid w:val="00ED1FF2"/>
    <w:rsid w:val="00EF514E"/>
    <w:rsid w:val="00F71BAE"/>
    <w:rsid w:val="00FB25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72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5</Pages>
  <Words>1202</Words>
  <Characters>6854</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Fondazione CR Vercelli Vercelli</cp:lastModifiedBy>
  <cp:revision>7</cp:revision>
  <cp:lastPrinted>2022-01-19T16:58:00Z</cp:lastPrinted>
  <dcterms:created xsi:type="dcterms:W3CDTF">2022-01-19T16:58:00Z</dcterms:created>
  <dcterms:modified xsi:type="dcterms:W3CDTF">2024-01-30T14:40:00Z</dcterms:modified>
</cp:coreProperties>
</file>